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1D48" w:rsidRDefault="000C57EA" w:rsidP="000C57EA">
      <w:pPr>
        <w:pStyle w:val="NormaleWeb"/>
        <w:spacing w:before="0" w:after="0"/>
        <w:rPr>
          <w:rFonts w:ascii="Arial" w:hAnsi="Arial" w:cs="Arial"/>
          <w:color w:val="FF0000"/>
          <w:sz w:val="40"/>
          <w:szCs w:val="27"/>
        </w:rPr>
      </w:pPr>
      <w:r w:rsidRPr="006541B1">
        <w:rPr>
          <w:noProof/>
          <w:lang w:eastAsia="it-IT"/>
        </w:rPr>
        <w:drawing>
          <wp:inline distT="0" distB="0" distL="0" distR="0">
            <wp:extent cx="2560955" cy="437977"/>
            <wp:effectExtent l="19050" t="0" r="0" b="0"/>
            <wp:docPr id="13" name="Immagine 13" descr="Risultati immagini per logo regione emilia rom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sultati immagini per logo regione emilia romag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754" cy="437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41B1">
        <w:rPr>
          <w:rFonts w:ascii="Arial" w:hAnsi="Arial" w:cs="Arial"/>
        </w:rPr>
        <w:t xml:space="preserve">                   </w:t>
      </w:r>
      <w:r w:rsidRPr="006541B1">
        <w:rPr>
          <w:rFonts w:ascii="Arial" w:hAnsi="Arial" w:cs="Arial"/>
        </w:rPr>
        <w:object w:dxaOrig="5266" w:dyaOrig="3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1pt" o:ole="" filled="t">
            <v:fill color2="black"/>
            <v:imagedata r:id="rId7" o:title=""/>
          </v:shape>
          <o:OLEObject Type="Embed" ProgID="Immagine" ShapeID="_x0000_i1025" DrawAspect="Content" ObjectID="_1618307375" r:id="rId8"/>
        </w:object>
      </w:r>
      <w:r w:rsidRPr="006541B1">
        <w:rPr>
          <w:rFonts w:ascii="Arial" w:hAnsi="Arial" w:cs="Arial"/>
        </w:rPr>
        <w:t xml:space="preserve">                 </w:t>
      </w:r>
      <w:r w:rsidRPr="006541B1">
        <w:rPr>
          <w:rFonts w:ascii="Arial" w:hAnsi="Arial" w:cs="Arial"/>
          <w:noProof/>
          <w:lang w:eastAsia="it-IT"/>
        </w:rPr>
        <w:drawing>
          <wp:inline distT="0" distB="0" distL="0" distR="0">
            <wp:extent cx="1057972" cy="438150"/>
            <wp:effectExtent l="19050" t="0" r="8828" b="0"/>
            <wp:docPr id="2" name="Immagine 2" descr="il mest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l mestie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72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</w:p>
    <w:p w:rsidR="00471D48" w:rsidRDefault="00471D48">
      <w:pPr>
        <w:pStyle w:val="NormaleWeb"/>
        <w:spacing w:before="0" w:after="0"/>
        <w:jc w:val="center"/>
        <w:rPr>
          <w:rFonts w:ascii="Arial" w:hAnsi="Arial" w:cs="Arial"/>
          <w:color w:val="FF0000"/>
          <w:sz w:val="40"/>
          <w:szCs w:val="27"/>
        </w:rPr>
      </w:pPr>
    </w:p>
    <w:p w:rsidR="00471D48" w:rsidRPr="00EA4645" w:rsidRDefault="0072703B" w:rsidP="00EA4645">
      <w:pPr>
        <w:pStyle w:val="NormaleWeb"/>
        <w:spacing w:before="0" w:after="0" w:line="360" w:lineRule="auto"/>
        <w:ind w:left="4956" w:firstLine="708"/>
        <w:rPr>
          <w:rFonts w:ascii="Arial" w:hAnsi="Arial" w:cs="Arial"/>
          <w:b/>
          <w:bCs/>
          <w:i/>
          <w:iCs/>
          <w:color w:val="FF0000"/>
          <w:sz w:val="32"/>
          <w:szCs w:val="27"/>
        </w:rPr>
      </w:pPr>
      <w:r>
        <w:rPr>
          <w:rFonts w:ascii="Arial" w:hAnsi="Arial" w:cs="Arial"/>
        </w:rPr>
        <w:t xml:space="preserve">     </w:t>
      </w:r>
    </w:p>
    <w:p w:rsidR="00471D48" w:rsidRDefault="0072703B">
      <w:pPr>
        <w:pStyle w:val="Titolo1"/>
        <w:spacing w:line="360" w:lineRule="auto"/>
        <w:rPr>
          <w:color w:val="FF0000"/>
          <w:sz w:val="28"/>
        </w:rPr>
      </w:pPr>
      <w:r>
        <w:rPr>
          <w:color w:val="FF0000"/>
          <w:sz w:val="28"/>
        </w:rPr>
        <w:t xml:space="preserve">BANDO IL </w:t>
      </w:r>
      <w:r w:rsidR="000C57EA">
        <w:rPr>
          <w:color w:val="FF0000"/>
          <w:sz w:val="28"/>
        </w:rPr>
        <w:t>MESTIERE DELLE ARTI – IV EDIZIONE</w:t>
      </w:r>
      <w:r>
        <w:rPr>
          <w:color w:val="FF0000"/>
          <w:sz w:val="28"/>
        </w:rPr>
        <w:t xml:space="preserve"> </w:t>
      </w:r>
    </w:p>
    <w:p w:rsidR="00471D48" w:rsidRDefault="00471D48">
      <w:pPr>
        <w:spacing w:line="360" w:lineRule="auto"/>
        <w:jc w:val="center"/>
        <w:rPr>
          <w:rFonts w:ascii="Arial" w:hAnsi="Arial" w:cs="Arial"/>
          <w:sz w:val="12"/>
          <w:szCs w:val="12"/>
        </w:rPr>
      </w:pPr>
    </w:p>
    <w:p w:rsidR="00471D48" w:rsidRDefault="00471D48">
      <w:pPr>
        <w:spacing w:line="360" w:lineRule="auto"/>
        <w:rPr>
          <w:rFonts w:ascii="Arial" w:hAnsi="Arial" w:cs="Arial"/>
          <w:sz w:val="12"/>
          <w:szCs w:val="12"/>
        </w:rPr>
      </w:pPr>
    </w:p>
    <w:p w:rsidR="00471D48" w:rsidRDefault="0072703B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ART. 1</w:t>
      </w:r>
    </w:p>
    <w:p w:rsidR="00471D48" w:rsidRDefault="0072703B">
      <w:pPr>
        <w:spacing w:line="360" w:lineRule="auto"/>
        <w:jc w:val="center"/>
        <w:rPr>
          <w:rFonts w:ascii="Arial" w:hAnsi="Arial" w:cs="Arial"/>
          <w:sz w:val="20"/>
          <w:szCs w:val="12"/>
        </w:rPr>
      </w:pPr>
      <w:r>
        <w:rPr>
          <w:rFonts w:ascii="Arial" w:hAnsi="Arial" w:cs="Arial"/>
          <w:b/>
          <w:bCs/>
          <w:sz w:val="20"/>
        </w:rPr>
        <w:t>PREMESSA</w:t>
      </w:r>
      <w:r>
        <w:rPr>
          <w:rFonts w:ascii="Arial" w:hAnsi="Arial" w:cs="Arial"/>
          <w:sz w:val="20"/>
        </w:rPr>
        <w:t xml:space="preserve"> </w:t>
      </w:r>
    </w:p>
    <w:p w:rsidR="00471D48" w:rsidRDefault="00471D48">
      <w:pPr>
        <w:spacing w:line="360" w:lineRule="auto"/>
        <w:jc w:val="center"/>
        <w:rPr>
          <w:rFonts w:ascii="Arial" w:hAnsi="Arial" w:cs="Arial"/>
          <w:sz w:val="20"/>
          <w:szCs w:val="12"/>
        </w:rPr>
      </w:pPr>
    </w:p>
    <w:p w:rsidR="00471D48" w:rsidRDefault="0072703B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L'Associazione </w:t>
      </w:r>
      <w:r w:rsidR="000C57EA">
        <w:rPr>
          <w:rFonts w:ascii="Arial" w:hAnsi="Arial" w:cs="Arial"/>
          <w:sz w:val="20"/>
        </w:rPr>
        <w:t>Giovani Artisti dell’Emilia-Romagna (GA/ER)</w:t>
      </w:r>
      <w:r>
        <w:rPr>
          <w:rFonts w:ascii="Arial" w:hAnsi="Arial" w:cs="Arial"/>
          <w:sz w:val="20"/>
        </w:rPr>
        <w:t xml:space="preserve"> intende sostenere – in collaborazione con la Regione Emilia-Ro</w:t>
      </w:r>
      <w:r w:rsidR="000C57EA">
        <w:rPr>
          <w:rFonts w:ascii="Arial" w:hAnsi="Arial" w:cs="Arial"/>
          <w:sz w:val="20"/>
        </w:rPr>
        <w:t>magna</w:t>
      </w:r>
      <w:r>
        <w:rPr>
          <w:rFonts w:ascii="Arial" w:hAnsi="Arial" w:cs="Arial"/>
          <w:color w:val="000000"/>
          <w:sz w:val="20"/>
          <w:szCs w:val="27"/>
        </w:rPr>
        <w:t xml:space="preserve"> – </w:t>
      </w:r>
      <w:r>
        <w:rPr>
          <w:rFonts w:ascii="Arial" w:hAnsi="Arial" w:cs="Arial"/>
          <w:sz w:val="20"/>
        </w:rPr>
        <w:t xml:space="preserve"> </w:t>
      </w:r>
      <w:r w:rsidR="000C57EA">
        <w:rPr>
          <w:rFonts w:ascii="Arial" w:hAnsi="Arial" w:cs="Arial"/>
          <w:sz w:val="20"/>
        </w:rPr>
        <w:t>le professioni e le imprese creative</w:t>
      </w:r>
      <w:r>
        <w:rPr>
          <w:rFonts w:ascii="Arial" w:hAnsi="Arial" w:cs="Arial"/>
          <w:sz w:val="20"/>
        </w:rPr>
        <w:t xml:space="preserve"> del territorio</w:t>
      </w:r>
      <w:r w:rsidR="000C57E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0C57EA">
        <w:rPr>
          <w:rFonts w:ascii="Arial" w:hAnsi="Arial" w:cs="Arial"/>
          <w:sz w:val="20"/>
        </w:rPr>
        <w:t xml:space="preserve">attraverso un percorso di formazione, orientamento e avviamento al mondo del lavoro in ambito artistico e culturale e </w:t>
      </w:r>
      <w:r w:rsidR="00EA4645">
        <w:rPr>
          <w:rFonts w:ascii="Arial" w:hAnsi="Arial" w:cs="Arial"/>
          <w:sz w:val="20"/>
        </w:rPr>
        <w:t>di approccio</w:t>
      </w:r>
      <w:r w:rsidR="000C57EA">
        <w:rPr>
          <w:rFonts w:ascii="Arial" w:hAnsi="Arial" w:cs="Arial"/>
          <w:sz w:val="20"/>
        </w:rPr>
        <w:t xml:space="preserve"> </w:t>
      </w:r>
      <w:r w:rsidR="00EA4645">
        <w:rPr>
          <w:rFonts w:ascii="Arial" w:hAnsi="Arial" w:cs="Arial"/>
          <w:sz w:val="20"/>
        </w:rPr>
        <w:t>al</w:t>
      </w:r>
      <w:r w:rsidR="000C57EA">
        <w:rPr>
          <w:rFonts w:ascii="Arial" w:hAnsi="Arial" w:cs="Arial"/>
          <w:sz w:val="20"/>
        </w:rPr>
        <w:t xml:space="preserve"> sistema imprenditoriale dell’Emilia-Romagna nel settore delle ICC (industrie Culturali e Creative).</w:t>
      </w:r>
    </w:p>
    <w:p w:rsidR="00471D48" w:rsidRDefault="00471D48">
      <w:pPr>
        <w:spacing w:line="360" w:lineRule="auto"/>
        <w:jc w:val="both"/>
        <w:rPr>
          <w:rFonts w:ascii="Arial" w:hAnsi="Arial" w:cs="Arial"/>
          <w:sz w:val="20"/>
        </w:rPr>
      </w:pPr>
    </w:p>
    <w:p w:rsidR="00471D48" w:rsidRDefault="0072703B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ART. 2 </w:t>
      </w:r>
    </w:p>
    <w:p w:rsidR="00471D48" w:rsidRDefault="0072703B">
      <w:pPr>
        <w:spacing w:line="360" w:lineRule="auto"/>
        <w:jc w:val="center"/>
        <w:rPr>
          <w:rFonts w:ascii="Arial" w:hAnsi="Arial" w:cs="Arial"/>
          <w:b/>
          <w:bCs/>
          <w:sz w:val="20"/>
          <w:szCs w:val="12"/>
        </w:rPr>
      </w:pPr>
      <w:r>
        <w:rPr>
          <w:rFonts w:ascii="Arial" w:hAnsi="Arial" w:cs="Arial"/>
          <w:b/>
          <w:bCs/>
          <w:sz w:val="20"/>
        </w:rPr>
        <w:t xml:space="preserve">OBIETTIVI - FINALITA' </w:t>
      </w:r>
    </w:p>
    <w:p w:rsidR="00471D48" w:rsidRDefault="00471D48">
      <w:pPr>
        <w:spacing w:line="360" w:lineRule="auto"/>
        <w:jc w:val="center"/>
        <w:rPr>
          <w:rFonts w:ascii="Arial" w:hAnsi="Arial" w:cs="Arial"/>
          <w:b/>
          <w:bCs/>
          <w:sz w:val="20"/>
          <w:szCs w:val="12"/>
        </w:rPr>
      </w:pPr>
    </w:p>
    <w:p w:rsidR="00471D48" w:rsidRDefault="0072703B">
      <w:pPr>
        <w:spacing w:line="360" w:lineRule="auto"/>
        <w:jc w:val="both"/>
        <w:rPr>
          <w:rFonts w:ascii="Arial" w:hAnsi="Arial" w:cs="Arial"/>
          <w:b/>
          <w:bCs/>
          <w:sz w:val="20"/>
          <w:szCs w:val="12"/>
        </w:rPr>
      </w:pPr>
      <w:r>
        <w:rPr>
          <w:rFonts w:ascii="Arial" w:hAnsi="Arial" w:cs="Arial"/>
          <w:sz w:val="20"/>
          <w:szCs w:val="20"/>
        </w:rPr>
        <w:t>Il bando intende promuovere:</w:t>
      </w:r>
    </w:p>
    <w:p w:rsidR="00471D48" w:rsidRDefault="0072703B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 giovani creativi dell'Emilia-Romagna</w:t>
      </w:r>
    </w:p>
    <w:p w:rsidR="00471D48" w:rsidRDefault="0072703B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 innovative produzioni in ambito creativo </w:t>
      </w:r>
    </w:p>
    <w:p w:rsidR="00471D48" w:rsidRDefault="0072703B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 costituzione di nuove professionalità creative</w:t>
      </w:r>
    </w:p>
    <w:p w:rsidR="00EA4645" w:rsidRDefault="00EA4645" w:rsidP="00EA46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l’inserimento dei giovani creativi nel mercato del lavoro in ambito artistico e culturale e l’approccio al settore delle ICC </w:t>
      </w:r>
    </w:p>
    <w:p w:rsidR="00471D48" w:rsidRDefault="00471D4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471D48" w:rsidRDefault="0072703B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  <w:szCs w:val="20"/>
        </w:rPr>
        <w:t>Le finalità del bando sono le seguenti:</w:t>
      </w:r>
    </w:p>
    <w:p w:rsidR="00471D48" w:rsidRDefault="00EA464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costruire un percorso di formazione e orientamento per i giovani creativi finalizzato alla conoscenza e all’inserimento nel mercato del lavoro in ambito artistico e culturale</w:t>
      </w:r>
    </w:p>
    <w:p w:rsidR="00471D48" w:rsidRDefault="0072703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offrire nuove opportunità ai giovani creativi dell'Emilia-Romagna attraverso la promozione di relazioni con il sistema culturale e produttivo del territorio</w:t>
      </w:r>
    </w:p>
    <w:p w:rsidR="00471D48" w:rsidRDefault="00EA464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costruire un percorso di formazione e orientamento per i giovani creativi finalizzato all’instaurazione di rapporti con il sistema delle ICC</w:t>
      </w:r>
    </w:p>
    <w:p w:rsidR="00471D48" w:rsidRDefault="0072703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sostenere le professioni creative nascenti, attraverso la messa in rete delle principali realtà territoriali che offrono servizi alle imprese di giovani creativi</w:t>
      </w:r>
    </w:p>
    <w:p w:rsidR="00471D48" w:rsidRDefault="00471D48">
      <w:pPr>
        <w:spacing w:line="360" w:lineRule="auto"/>
        <w:rPr>
          <w:rFonts w:ascii="Arial" w:hAnsi="Arial" w:cs="Arial"/>
          <w:sz w:val="20"/>
        </w:rPr>
      </w:pPr>
    </w:p>
    <w:p w:rsidR="00471D48" w:rsidRDefault="0072703B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ART. 3</w:t>
      </w:r>
    </w:p>
    <w:p w:rsidR="00471D48" w:rsidRDefault="00EA4645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CONTENUTI DEL BANDO</w:t>
      </w:r>
    </w:p>
    <w:p w:rsidR="00EA4645" w:rsidRDefault="00EA4645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</w:p>
    <w:p w:rsidR="00EA4645" w:rsidRDefault="00EA4645" w:rsidP="00EA4645">
      <w:pPr>
        <w:spacing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Il bando selezionerà giovani creativi dell’Emilia-Romagna per un corso di formazione, articolato in due ambiti:</w:t>
      </w:r>
    </w:p>
    <w:p w:rsidR="00DA5813" w:rsidRDefault="00DA5813" w:rsidP="00EA4645">
      <w:pPr>
        <w:spacing w:line="360" w:lineRule="auto"/>
        <w:jc w:val="both"/>
        <w:rPr>
          <w:rFonts w:ascii="Arial" w:hAnsi="Arial" w:cs="Arial"/>
          <w:bCs/>
          <w:sz w:val="20"/>
        </w:rPr>
      </w:pPr>
    </w:p>
    <w:p w:rsidR="00DA5813" w:rsidRDefault="00DA5813" w:rsidP="00EA4645">
      <w:pPr>
        <w:spacing w:line="360" w:lineRule="auto"/>
        <w:jc w:val="both"/>
        <w:rPr>
          <w:rFonts w:ascii="Arial" w:hAnsi="Arial" w:cs="Arial"/>
          <w:bCs/>
          <w:sz w:val="20"/>
        </w:rPr>
      </w:pPr>
    </w:p>
    <w:p w:rsidR="00DA5813" w:rsidRDefault="00DA5813" w:rsidP="00EA4645">
      <w:pPr>
        <w:spacing w:line="360" w:lineRule="auto"/>
        <w:jc w:val="both"/>
        <w:rPr>
          <w:rFonts w:ascii="Arial" w:hAnsi="Arial" w:cs="Arial"/>
          <w:bCs/>
          <w:sz w:val="20"/>
        </w:rPr>
      </w:pPr>
    </w:p>
    <w:p w:rsidR="009C0CAC" w:rsidRPr="009C0CAC" w:rsidRDefault="009C0CAC" w:rsidP="009C0CA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professioni creative: il percorso è rivolto ai giovani creativi</w:t>
      </w:r>
      <w:r w:rsidR="00637DDF">
        <w:rPr>
          <w:rFonts w:ascii="Arial" w:hAnsi="Arial" w:cs="Arial"/>
          <w:b/>
          <w:bCs/>
          <w:sz w:val="20"/>
          <w:szCs w:val="20"/>
        </w:rPr>
        <w:t xml:space="preserve"> che vogliono intraprendere un percorso lavorativo in ambito culturale e creativo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9C0CAC">
        <w:rPr>
          <w:rFonts w:ascii="Arial" w:hAnsi="Arial" w:cs="Arial"/>
          <w:b/>
          <w:color w:val="000000"/>
          <w:sz w:val="20"/>
          <w:szCs w:val="27"/>
        </w:rPr>
        <w:t xml:space="preserve">per offrire </w:t>
      </w:r>
      <w:r>
        <w:rPr>
          <w:rFonts w:ascii="Arial" w:hAnsi="Arial" w:cs="Arial"/>
          <w:b/>
          <w:color w:val="000000"/>
          <w:sz w:val="20"/>
          <w:szCs w:val="27"/>
        </w:rPr>
        <w:t>agli stessi</w:t>
      </w:r>
      <w:r w:rsidRPr="009C0CAC">
        <w:rPr>
          <w:rFonts w:ascii="Arial" w:hAnsi="Arial" w:cs="Arial"/>
          <w:b/>
          <w:color w:val="000000"/>
          <w:sz w:val="20"/>
          <w:szCs w:val="27"/>
        </w:rPr>
        <w:t xml:space="preserve"> una realistica prospettiva di collocaz</w:t>
      </w:r>
      <w:r w:rsidR="00637DDF">
        <w:rPr>
          <w:rFonts w:ascii="Arial" w:hAnsi="Arial" w:cs="Arial"/>
          <w:b/>
          <w:color w:val="000000"/>
          <w:sz w:val="20"/>
          <w:szCs w:val="27"/>
        </w:rPr>
        <w:t xml:space="preserve">ione professionale </w:t>
      </w:r>
      <w:r w:rsidRPr="009C0CAC">
        <w:rPr>
          <w:rFonts w:ascii="Arial" w:hAnsi="Arial" w:cs="Arial"/>
          <w:b/>
          <w:color w:val="000000"/>
          <w:sz w:val="20"/>
          <w:szCs w:val="27"/>
        </w:rPr>
        <w:t>nell’attuale sistema dell’arte e della cultura</w:t>
      </w:r>
    </w:p>
    <w:p w:rsidR="009C0CAC" w:rsidRDefault="009C0CAC" w:rsidP="009C0CA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imprese creative: il percorso è rivolto ai giovani creativi che intendano cimentarsi in un progetto di creazione di impresa nell’ambito delle Industrie Culturali e Creative (ICC), per offrire agli stessi le competenze necessarie </w:t>
      </w:r>
      <w:r w:rsidRPr="009C0CAC">
        <w:rPr>
          <w:rFonts w:ascii="Arial" w:hAnsi="Arial" w:cs="Arial"/>
          <w:b/>
          <w:sz w:val="20"/>
        </w:rPr>
        <w:t xml:space="preserve">all'avvio di nuove realtà </w:t>
      </w:r>
      <w:r>
        <w:rPr>
          <w:rFonts w:ascii="Arial" w:hAnsi="Arial" w:cs="Arial"/>
          <w:b/>
          <w:sz w:val="20"/>
        </w:rPr>
        <w:t>imprenditoriali</w:t>
      </w:r>
      <w:r w:rsidRPr="009C0CAC">
        <w:rPr>
          <w:rFonts w:ascii="Arial" w:hAnsi="Arial" w:cs="Arial"/>
          <w:b/>
          <w:sz w:val="20"/>
        </w:rPr>
        <w:t xml:space="preserve"> culturali</w:t>
      </w:r>
      <w:r w:rsidRPr="009C0CA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C0CAC" w:rsidRDefault="009C0CAC" w:rsidP="009C0CA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37DDF" w:rsidRDefault="009C0CAC" w:rsidP="009C0CA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Il corso prevederà momenti comuni di formazione e orientamento per tutti i giovani creativi selezionati e momenti distinti in relazione allo specifico ambito scelto in fase di iscrizione: professioni creative o industrie creative.</w:t>
      </w:r>
    </w:p>
    <w:p w:rsidR="00637DDF" w:rsidRPr="009C0CAC" w:rsidRDefault="00637DDF" w:rsidP="009C0CA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A43BA9" w:rsidRDefault="00A43BA9" w:rsidP="00A43BA9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ART. 4 </w:t>
      </w:r>
    </w:p>
    <w:p w:rsidR="00A43BA9" w:rsidRDefault="00A43BA9" w:rsidP="00A43BA9">
      <w:pPr>
        <w:spacing w:line="360" w:lineRule="auto"/>
        <w:jc w:val="center"/>
        <w:rPr>
          <w:rFonts w:ascii="Arial" w:hAnsi="Arial" w:cs="Arial"/>
          <w:b/>
          <w:bCs/>
          <w:sz w:val="20"/>
          <w:szCs w:val="12"/>
        </w:rPr>
      </w:pPr>
      <w:r>
        <w:rPr>
          <w:rFonts w:ascii="Arial" w:hAnsi="Arial" w:cs="Arial"/>
          <w:b/>
          <w:bCs/>
          <w:sz w:val="20"/>
        </w:rPr>
        <w:t>AMBITI DISCIPLINARI</w:t>
      </w:r>
    </w:p>
    <w:p w:rsidR="00EA4645" w:rsidRDefault="00EA4645" w:rsidP="00EA4645">
      <w:pPr>
        <w:spacing w:line="360" w:lineRule="auto"/>
        <w:jc w:val="both"/>
        <w:rPr>
          <w:rFonts w:ascii="Arial" w:hAnsi="Arial" w:cs="Arial"/>
          <w:bCs/>
          <w:sz w:val="20"/>
          <w:szCs w:val="12"/>
        </w:rPr>
      </w:pPr>
    </w:p>
    <w:p w:rsidR="00471D48" w:rsidRDefault="00DA581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eastAsia="Helvetica" w:hAnsi="Arial" w:cs="Arial"/>
          <w:color w:val="000000"/>
          <w:sz w:val="20"/>
        </w:rPr>
        <w:t>Saranno ammesse candidat</w:t>
      </w:r>
      <w:r w:rsidR="006024FE">
        <w:rPr>
          <w:rFonts w:ascii="Arial" w:eastAsia="Helvetica" w:hAnsi="Arial" w:cs="Arial"/>
          <w:color w:val="000000"/>
          <w:sz w:val="20"/>
        </w:rPr>
        <w:t xml:space="preserve">ure di giovani creativi nei </w:t>
      </w:r>
      <w:r>
        <w:rPr>
          <w:rFonts w:ascii="Arial" w:eastAsia="Helvetica" w:hAnsi="Arial" w:cs="Arial"/>
          <w:color w:val="000000"/>
          <w:sz w:val="20"/>
        </w:rPr>
        <w:t>seguenti ambiti disciplinari</w:t>
      </w:r>
      <w:r w:rsidR="0072703B">
        <w:rPr>
          <w:rFonts w:ascii="Arial" w:eastAsia="Helvetica" w:hAnsi="Arial" w:cs="Arial"/>
          <w:color w:val="000000"/>
          <w:sz w:val="20"/>
        </w:rPr>
        <w:t>:</w:t>
      </w:r>
    </w:p>
    <w:p w:rsidR="00471D48" w:rsidRDefault="00471D48">
      <w:pPr>
        <w:spacing w:line="360" w:lineRule="auto"/>
        <w:jc w:val="both"/>
        <w:rPr>
          <w:rFonts w:ascii="Arial" w:hAnsi="Arial" w:cs="Arial"/>
          <w:sz w:val="20"/>
        </w:rPr>
      </w:pPr>
    </w:p>
    <w:p w:rsidR="00471D48" w:rsidRDefault="00DA5813">
      <w:pPr>
        <w:spacing w:line="360" w:lineRule="auto"/>
        <w:jc w:val="both"/>
        <w:rPr>
          <w:rFonts w:ascii="Arial" w:eastAsia="Helvetica" w:hAnsi="Arial" w:cs="Arial"/>
          <w:b/>
          <w:bCs/>
          <w:color w:val="000000"/>
          <w:sz w:val="20"/>
        </w:rPr>
      </w:pPr>
      <w:r>
        <w:rPr>
          <w:rFonts w:ascii="Arial" w:eastAsia="Helvetica" w:hAnsi="Arial" w:cs="Arial"/>
          <w:b/>
          <w:bCs/>
          <w:color w:val="000000"/>
          <w:sz w:val="20"/>
        </w:rPr>
        <w:t>Arti Visive (Pittura, Scultura, Installazioni, Fotografia, Video Arte, Illustrazione/Fumetto, Grafica artistica)</w:t>
      </w:r>
    </w:p>
    <w:p w:rsidR="00DA5813" w:rsidRDefault="00DA5813">
      <w:pPr>
        <w:spacing w:line="360" w:lineRule="auto"/>
        <w:jc w:val="both"/>
        <w:rPr>
          <w:rFonts w:ascii="Arial" w:eastAsia="Helvetica" w:hAnsi="Arial" w:cs="Arial"/>
          <w:b/>
          <w:bCs/>
          <w:color w:val="000000"/>
          <w:sz w:val="20"/>
        </w:rPr>
      </w:pPr>
      <w:r>
        <w:rPr>
          <w:rFonts w:ascii="Arial" w:eastAsia="Helvetica" w:hAnsi="Arial" w:cs="Arial"/>
          <w:b/>
          <w:bCs/>
          <w:color w:val="000000"/>
          <w:sz w:val="20"/>
        </w:rPr>
        <w:t>Arti Applicate (Design, Architettura, Grafica di comunicazione, Moda)</w:t>
      </w:r>
    </w:p>
    <w:p w:rsidR="00DA5813" w:rsidRDefault="00DA5813">
      <w:pPr>
        <w:spacing w:line="360" w:lineRule="auto"/>
        <w:jc w:val="both"/>
        <w:rPr>
          <w:rFonts w:ascii="Arial" w:eastAsia="Helvetica" w:hAnsi="Arial" w:cs="Arial"/>
          <w:b/>
          <w:bCs/>
          <w:color w:val="000000"/>
          <w:sz w:val="20"/>
        </w:rPr>
      </w:pPr>
      <w:r>
        <w:rPr>
          <w:rFonts w:ascii="Arial" w:eastAsia="Helvetica" w:hAnsi="Arial" w:cs="Arial"/>
          <w:b/>
          <w:bCs/>
          <w:color w:val="000000"/>
          <w:sz w:val="20"/>
        </w:rPr>
        <w:t>Artigianato artistico</w:t>
      </w:r>
    </w:p>
    <w:p w:rsidR="00DA5813" w:rsidRDefault="00DA5813">
      <w:pPr>
        <w:spacing w:line="360" w:lineRule="auto"/>
        <w:jc w:val="both"/>
        <w:rPr>
          <w:rFonts w:ascii="Arial" w:eastAsia="Helvetica" w:hAnsi="Arial" w:cs="Arial"/>
          <w:b/>
          <w:bCs/>
          <w:color w:val="000000"/>
          <w:sz w:val="20"/>
        </w:rPr>
      </w:pPr>
      <w:r>
        <w:rPr>
          <w:rFonts w:ascii="Arial" w:eastAsia="Helvetica" w:hAnsi="Arial" w:cs="Arial"/>
          <w:b/>
          <w:bCs/>
          <w:color w:val="000000"/>
          <w:sz w:val="20"/>
        </w:rPr>
        <w:t>P</w:t>
      </w:r>
      <w:r w:rsidR="00D64EA8">
        <w:rPr>
          <w:rFonts w:ascii="Arial" w:eastAsia="Helvetica" w:hAnsi="Arial" w:cs="Arial"/>
          <w:b/>
          <w:bCs/>
          <w:color w:val="000000"/>
          <w:sz w:val="20"/>
        </w:rPr>
        <w:t>rogetti culturali nell’ambito delle Industrie Culturali e Creative (ICC)</w:t>
      </w:r>
    </w:p>
    <w:p w:rsidR="00471D48" w:rsidRDefault="00471D48">
      <w:pPr>
        <w:spacing w:line="360" w:lineRule="auto"/>
        <w:jc w:val="both"/>
        <w:rPr>
          <w:rFonts w:ascii="Arial" w:hAnsi="Arial" w:cs="Arial"/>
          <w:sz w:val="20"/>
        </w:rPr>
      </w:pPr>
    </w:p>
    <w:p w:rsidR="00471D48" w:rsidRDefault="0072703B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ART. 5</w:t>
      </w:r>
    </w:p>
    <w:p w:rsidR="00471D48" w:rsidRDefault="0072703B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12"/>
        </w:rPr>
      </w:pPr>
      <w:r>
        <w:rPr>
          <w:rFonts w:ascii="Arial" w:hAnsi="Arial" w:cs="Arial"/>
          <w:b/>
          <w:bCs/>
          <w:color w:val="000000"/>
          <w:sz w:val="20"/>
        </w:rPr>
        <w:t>SOGGETTI AMMESSI AL BANDO</w:t>
      </w:r>
    </w:p>
    <w:p w:rsidR="00471D48" w:rsidRDefault="00471D48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12"/>
        </w:rPr>
      </w:pPr>
    </w:p>
    <w:p w:rsidR="00471D48" w:rsidRDefault="0072703B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Il bando è aperto a  t</w:t>
      </w:r>
      <w:r>
        <w:rPr>
          <w:rFonts w:ascii="Arial" w:eastAsia="Tahoma-Bold" w:hAnsi="Arial" w:cs="Arial"/>
          <w:color w:val="000000"/>
          <w:sz w:val="20"/>
        </w:rPr>
        <w:t>utti i soggetti di età compresa tra i 18 e i 35 anni</w:t>
      </w:r>
      <w:r w:rsidR="00DA5813">
        <w:rPr>
          <w:rFonts w:ascii="Arial" w:eastAsia="Tahoma-Bold" w:hAnsi="Arial" w:cs="Arial"/>
          <w:color w:val="000000"/>
          <w:sz w:val="20"/>
        </w:rPr>
        <w:t xml:space="preserve"> alla data di scadenza del bando</w:t>
      </w:r>
      <w:r>
        <w:rPr>
          <w:rFonts w:ascii="Arial" w:eastAsia="Tahoma-Bold" w:hAnsi="Arial" w:cs="Arial"/>
          <w:color w:val="000000"/>
          <w:sz w:val="20"/>
        </w:rPr>
        <w:t>, nati in Emilia-Romagna e/o che risiedono e/o domiciliano, anche per ragioni di lavoro e/o studio, in Emilia-Romagna</w:t>
      </w:r>
      <w:r w:rsidR="00DA5813">
        <w:rPr>
          <w:rFonts w:ascii="Arial" w:eastAsia="Tahoma-Bold" w:hAnsi="Arial" w:cs="Arial"/>
          <w:color w:val="000000"/>
          <w:sz w:val="20"/>
        </w:rPr>
        <w:t>.</w:t>
      </w:r>
      <w:r>
        <w:rPr>
          <w:rFonts w:ascii="Arial" w:eastAsia="Tahoma-Bold" w:hAnsi="Arial" w:cs="Arial"/>
          <w:color w:val="000000"/>
          <w:sz w:val="20"/>
        </w:rPr>
        <w:t xml:space="preserve"> </w:t>
      </w:r>
    </w:p>
    <w:p w:rsidR="00471D48" w:rsidRDefault="00471D48">
      <w:pPr>
        <w:spacing w:line="360" w:lineRule="auto"/>
        <w:rPr>
          <w:rFonts w:ascii="Arial" w:hAnsi="Arial" w:cs="Arial"/>
          <w:sz w:val="20"/>
        </w:rPr>
      </w:pPr>
    </w:p>
    <w:p w:rsidR="00471D48" w:rsidRDefault="0072703B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sz w:val="20"/>
        </w:rPr>
        <w:t>ART. 6</w:t>
      </w:r>
    </w:p>
    <w:p w:rsidR="00471D48" w:rsidRDefault="00DA5813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12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MODALITA’ </w:t>
      </w:r>
      <w:proofErr w:type="spellStart"/>
      <w:r>
        <w:rPr>
          <w:rFonts w:ascii="Arial" w:hAnsi="Arial" w:cs="Arial"/>
          <w:b/>
          <w:bCs/>
          <w:color w:val="000000"/>
          <w:sz w:val="20"/>
        </w:rPr>
        <w:t>DI</w:t>
      </w:r>
      <w:proofErr w:type="spellEnd"/>
      <w:r>
        <w:rPr>
          <w:rFonts w:ascii="Arial" w:hAnsi="Arial" w:cs="Arial"/>
          <w:b/>
          <w:bCs/>
          <w:color w:val="000000"/>
          <w:sz w:val="20"/>
        </w:rPr>
        <w:t xml:space="preserve"> PRESENTAZIONE DELLE CANDIDATURE</w:t>
      </w:r>
    </w:p>
    <w:p w:rsidR="00471D48" w:rsidRDefault="00471D48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12"/>
        </w:rPr>
      </w:pPr>
    </w:p>
    <w:p w:rsidR="00471D48" w:rsidRDefault="00DA5813" w:rsidP="00DA5813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Ogni soggetto partecipante dovrà compilare, correttamente e in ogni sua parte (pena esclusione), la domanda di partecipazione (Allegato 1) che costituisce parte integrante del suddetto bando, presentare una lettera di motivazione (</w:t>
      </w:r>
      <w:proofErr w:type="spellStart"/>
      <w:r>
        <w:rPr>
          <w:rFonts w:ascii="Arial" w:hAnsi="Arial" w:cs="Arial"/>
          <w:color w:val="000000"/>
          <w:sz w:val="20"/>
        </w:rPr>
        <w:t>max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r w:rsidR="00D30FEC">
        <w:rPr>
          <w:rFonts w:ascii="Arial" w:hAnsi="Arial" w:cs="Arial"/>
          <w:color w:val="000000"/>
          <w:sz w:val="20"/>
        </w:rPr>
        <w:t>una</w:t>
      </w:r>
      <w:r>
        <w:rPr>
          <w:rFonts w:ascii="Arial" w:hAnsi="Arial" w:cs="Arial"/>
          <w:color w:val="000000"/>
          <w:sz w:val="20"/>
        </w:rPr>
        <w:t xml:space="preserve"> cartelle ds) della sua candidatura e allegare i vari documenti richiesti.</w:t>
      </w:r>
    </w:p>
    <w:p w:rsidR="00DA5813" w:rsidRDefault="00DA5813" w:rsidP="00DA5813">
      <w:pPr>
        <w:pStyle w:val="Corpodeltesto"/>
        <w:spacing w:after="0"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Le domande dovranno pervenire esclusivamente per posta elettronica al seguente indirizzo:</w:t>
      </w:r>
      <w:r w:rsidR="00D04BAE">
        <w:rPr>
          <w:rFonts w:ascii="Arial" w:hAnsi="Arial" w:cs="Arial"/>
          <w:color w:val="000000"/>
          <w:sz w:val="20"/>
        </w:rPr>
        <w:t xml:space="preserve"> </w:t>
      </w:r>
      <w:hyperlink r:id="rId10" w:history="1">
        <w:r w:rsidR="00D04BAE" w:rsidRPr="00AE2DDB">
          <w:rPr>
            <w:rStyle w:val="Collegamentoipertestuale"/>
            <w:rFonts w:ascii="Arial" w:hAnsi="Arial" w:cs="Arial"/>
            <w:sz w:val="20"/>
          </w:rPr>
          <w:t>artisti@comune.fe.it</w:t>
        </w:r>
      </w:hyperlink>
      <w:r w:rsidR="00D04BAE">
        <w:rPr>
          <w:rFonts w:ascii="Arial" w:hAnsi="Arial" w:cs="Arial"/>
          <w:color w:val="000000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7F4C49">
        <w:rPr>
          <w:rFonts w:ascii="Arial" w:hAnsi="Arial" w:cs="Arial"/>
          <w:b/>
          <w:sz w:val="20"/>
        </w:rPr>
        <w:t xml:space="preserve">entro le ore 14:00 del </w:t>
      </w:r>
      <w:r w:rsidR="00D04BAE" w:rsidRPr="007F4C49">
        <w:rPr>
          <w:rFonts w:ascii="Arial" w:hAnsi="Arial" w:cs="Arial"/>
          <w:b/>
          <w:sz w:val="20"/>
        </w:rPr>
        <w:t>14 Giugno 2019</w:t>
      </w:r>
      <w:r w:rsidR="00D04BAE">
        <w:rPr>
          <w:rFonts w:ascii="Arial" w:hAnsi="Arial" w:cs="Arial"/>
          <w:sz w:val="20"/>
        </w:rPr>
        <w:t>.</w:t>
      </w:r>
    </w:p>
    <w:p w:rsidR="00DA5813" w:rsidRDefault="00DA5813" w:rsidP="00DA5813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:rsidR="00DA5813" w:rsidRDefault="00DA5813" w:rsidP="00DA5813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</w:rPr>
      </w:pPr>
    </w:p>
    <w:p w:rsidR="00471D48" w:rsidRDefault="00471D48">
      <w:pPr>
        <w:spacing w:line="360" w:lineRule="auto"/>
        <w:rPr>
          <w:rFonts w:ascii="Arial" w:hAnsi="Arial" w:cs="Arial"/>
          <w:b/>
          <w:bCs/>
          <w:color w:val="000000"/>
          <w:sz w:val="20"/>
        </w:rPr>
      </w:pPr>
    </w:p>
    <w:p w:rsidR="00471D48" w:rsidRDefault="0072703B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ART. </w:t>
      </w:r>
      <w:r w:rsidR="00637DDF">
        <w:rPr>
          <w:rFonts w:ascii="Arial" w:hAnsi="Arial" w:cs="Arial"/>
          <w:b/>
          <w:bCs/>
          <w:color w:val="000000"/>
          <w:sz w:val="20"/>
        </w:rPr>
        <w:t>7</w:t>
      </w:r>
    </w:p>
    <w:p w:rsidR="00471D48" w:rsidRDefault="0072703B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12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CRITERI </w:t>
      </w:r>
      <w:proofErr w:type="spellStart"/>
      <w:r>
        <w:rPr>
          <w:rFonts w:ascii="Arial" w:hAnsi="Arial" w:cs="Arial"/>
          <w:b/>
          <w:bCs/>
          <w:color w:val="000000"/>
          <w:sz w:val="20"/>
        </w:rPr>
        <w:t>DI</w:t>
      </w:r>
      <w:proofErr w:type="spellEnd"/>
      <w:r>
        <w:rPr>
          <w:rFonts w:ascii="Arial" w:hAnsi="Arial" w:cs="Arial"/>
          <w:b/>
          <w:bCs/>
          <w:color w:val="000000"/>
          <w:sz w:val="20"/>
        </w:rPr>
        <w:t xml:space="preserve"> VALUTAZIONE DELLE DOMANDE</w:t>
      </w:r>
    </w:p>
    <w:p w:rsidR="00471D48" w:rsidRDefault="00471D48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  <w:szCs w:val="12"/>
        </w:rPr>
      </w:pPr>
    </w:p>
    <w:p w:rsidR="00471D48" w:rsidRDefault="00637DDF" w:rsidP="00637DDF">
      <w:pPr>
        <w:tabs>
          <w:tab w:val="left" w:pos="0"/>
        </w:tabs>
        <w:spacing w:line="360" w:lineRule="auto"/>
        <w:jc w:val="both"/>
        <w:rPr>
          <w:rFonts w:ascii="Arial" w:eastAsia="font336" w:hAnsi="Arial" w:cs="Arial"/>
          <w:color w:val="000000"/>
          <w:sz w:val="20"/>
        </w:rPr>
      </w:pPr>
      <w:r>
        <w:rPr>
          <w:rFonts w:ascii="Arial" w:eastAsia="font336" w:hAnsi="Arial" w:cs="Arial"/>
          <w:color w:val="000000"/>
          <w:sz w:val="20"/>
        </w:rPr>
        <w:t xml:space="preserve">Una Commissione di esperti nominata ad hoc ed il cui giudizio è insindacabile, effettuerà una prima </w:t>
      </w:r>
      <w:r w:rsidR="00D64EA8">
        <w:rPr>
          <w:rFonts w:ascii="Arial" w:eastAsia="font336" w:hAnsi="Arial" w:cs="Arial"/>
          <w:color w:val="000000"/>
          <w:sz w:val="20"/>
        </w:rPr>
        <w:t>valutazione delle candidature pervenute, con l’esclusione dei candidati non in regola rispetto ai criteri e alla documentazione richieste nel presente bando.</w:t>
      </w:r>
    </w:p>
    <w:p w:rsidR="00637DDF" w:rsidRDefault="00637DDF" w:rsidP="00637DDF">
      <w:pPr>
        <w:tabs>
          <w:tab w:val="left" w:pos="0"/>
        </w:tabs>
        <w:spacing w:line="360" w:lineRule="auto"/>
        <w:jc w:val="both"/>
        <w:rPr>
          <w:rFonts w:ascii="Arial" w:eastAsia="font336" w:hAnsi="Arial" w:cs="Arial"/>
          <w:color w:val="000000"/>
          <w:sz w:val="20"/>
        </w:rPr>
      </w:pPr>
      <w:r>
        <w:rPr>
          <w:rFonts w:ascii="Arial" w:eastAsia="font336" w:hAnsi="Arial" w:cs="Arial"/>
          <w:color w:val="000000"/>
          <w:sz w:val="20"/>
        </w:rPr>
        <w:t>Successivamente, i candidati che avranno superato con esito favorevole questa prima fase di valutazione saranno invitati ad un colloquio con la Commissione, che verterà sui loro lavori e progetti e sulla motivazione a frequentare il corso.</w:t>
      </w:r>
    </w:p>
    <w:p w:rsidR="00637DDF" w:rsidRPr="00637DDF" w:rsidRDefault="00637DDF" w:rsidP="00637DDF">
      <w:pPr>
        <w:tabs>
          <w:tab w:val="left" w:pos="0"/>
        </w:tabs>
        <w:spacing w:line="360" w:lineRule="auto"/>
        <w:jc w:val="both"/>
        <w:rPr>
          <w:rFonts w:ascii="Arial" w:eastAsia="font336" w:hAnsi="Arial" w:cs="Arial"/>
          <w:color w:val="000000"/>
          <w:sz w:val="20"/>
        </w:rPr>
      </w:pPr>
      <w:r>
        <w:rPr>
          <w:rFonts w:ascii="Arial" w:eastAsia="font336" w:hAnsi="Arial" w:cs="Arial"/>
          <w:color w:val="000000"/>
          <w:sz w:val="20"/>
        </w:rPr>
        <w:t>Saranno selezionati un numero di giovani creativi variabile da 16 a 20.</w:t>
      </w:r>
    </w:p>
    <w:p w:rsidR="00471D48" w:rsidRDefault="00471D48">
      <w:pPr>
        <w:spacing w:line="360" w:lineRule="auto"/>
        <w:rPr>
          <w:rFonts w:ascii="Arial" w:hAnsi="Arial" w:cs="Arial"/>
          <w:sz w:val="20"/>
        </w:rPr>
      </w:pPr>
    </w:p>
    <w:p w:rsidR="00471D48" w:rsidRDefault="0072703B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ART. </w:t>
      </w:r>
      <w:r w:rsidR="006024FE">
        <w:rPr>
          <w:rFonts w:ascii="Arial" w:hAnsi="Arial" w:cs="Arial"/>
          <w:b/>
          <w:bCs/>
          <w:color w:val="000000"/>
          <w:sz w:val="20"/>
        </w:rPr>
        <w:t>8</w:t>
      </w:r>
    </w:p>
    <w:p w:rsidR="00471D48" w:rsidRDefault="0072703B">
      <w:pPr>
        <w:spacing w:line="360" w:lineRule="auto"/>
        <w:jc w:val="center"/>
        <w:rPr>
          <w:rFonts w:ascii="Arial" w:hAnsi="Arial" w:cs="Arial"/>
          <w:sz w:val="20"/>
          <w:szCs w:val="12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COMUNICAZIONE ESITO E </w:t>
      </w:r>
      <w:r w:rsidR="00637DDF">
        <w:rPr>
          <w:rFonts w:ascii="Arial" w:hAnsi="Arial" w:cs="Arial"/>
          <w:b/>
          <w:bCs/>
          <w:color w:val="000000"/>
          <w:sz w:val="20"/>
        </w:rPr>
        <w:t>AVVIO DEL CORSO</w:t>
      </w:r>
    </w:p>
    <w:p w:rsidR="00471D48" w:rsidRDefault="00471D48">
      <w:pPr>
        <w:spacing w:line="360" w:lineRule="auto"/>
        <w:jc w:val="center"/>
        <w:rPr>
          <w:rFonts w:ascii="Arial" w:hAnsi="Arial" w:cs="Arial"/>
          <w:sz w:val="20"/>
          <w:szCs w:val="12"/>
        </w:rPr>
      </w:pPr>
    </w:p>
    <w:p w:rsidR="00471D48" w:rsidRDefault="00637DDF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La Commissione di esperti comunicherà entro 30 giorni dalla scadenza del bando le date e gli orari dei colloqui per i candidati che avranno superato la prima fase di valutazione.</w:t>
      </w:r>
    </w:p>
    <w:p w:rsidR="006024FE" w:rsidRDefault="006024FE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Sarà, parimenti, inviata entro 30 giorni dalla scadenza del bando comunicazione scritta anche ai candidati esclusi dalla seconda fase di selezione.</w:t>
      </w:r>
    </w:p>
    <w:p w:rsidR="00637DDF" w:rsidRDefault="00637DDF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L’esito dei colloqui</w:t>
      </w:r>
      <w:r w:rsidR="006024FE">
        <w:rPr>
          <w:rFonts w:ascii="Arial" w:hAnsi="Arial" w:cs="Arial"/>
          <w:color w:val="000000"/>
          <w:sz w:val="20"/>
        </w:rPr>
        <w:t xml:space="preserve"> e i nominativi dei selezionati saranno comunicati a tutti i partecipanti la seconda fase di valutazione entro 15 giorni dalla conclusione della stessa.</w:t>
      </w:r>
    </w:p>
    <w:p w:rsidR="006024FE" w:rsidRDefault="006024FE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Il corso avrà inizio entro </w:t>
      </w:r>
      <w:r w:rsidR="00D64EA8">
        <w:rPr>
          <w:rFonts w:ascii="Arial" w:hAnsi="Arial" w:cs="Arial"/>
          <w:color w:val="000000"/>
          <w:sz w:val="20"/>
        </w:rPr>
        <w:t>1 mese</w:t>
      </w:r>
      <w:r>
        <w:rPr>
          <w:rFonts w:ascii="Arial" w:hAnsi="Arial" w:cs="Arial"/>
          <w:color w:val="000000"/>
          <w:sz w:val="20"/>
        </w:rPr>
        <w:t xml:space="preserve"> dalla comunicazione dei selezionati e si articolerà negli anni 2019 e 2020.</w:t>
      </w:r>
    </w:p>
    <w:p w:rsidR="00471D48" w:rsidRDefault="00471D48">
      <w:pPr>
        <w:spacing w:line="360" w:lineRule="auto"/>
        <w:rPr>
          <w:rFonts w:ascii="Arial" w:hAnsi="Arial" w:cs="Arial"/>
          <w:b/>
          <w:bCs/>
          <w:color w:val="000000"/>
          <w:sz w:val="20"/>
        </w:rPr>
      </w:pPr>
    </w:p>
    <w:p w:rsidR="00471D48" w:rsidRDefault="0072703B">
      <w:pPr>
        <w:spacing w:line="36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ART. </w:t>
      </w:r>
      <w:r w:rsidR="006024FE">
        <w:rPr>
          <w:rFonts w:ascii="Arial" w:hAnsi="Arial" w:cs="Arial"/>
          <w:b/>
          <w:bCs/>
          <w:color w:val="000000"/>
          <w:sz w:val="20"/>
        </w:rPr>
        <w:t>9</w:t>
      </w:r>
    </w:p>
    <w:p w:rsidR="00471D48" w:rsidRDefault="0072703B">
      <w:pPr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INFORMAZIONI E CONTATTI</w:t>
      </w:r>
    </w:p>
    <w:p w:rsidR="00471D48" w:rsidRDefault="00471D48">
      <w:pPr>
        <w:spacing w:line="360" w:lineRule="auto"/>
        <w:jc w:val="both"/>
        <w:rPr>
          <w:rFonts w:ascii="Arial" w:hAnsi="Arial" w:cs="Arial"/>
          <w:sz w:val="20"/>
        </w:rPr>
      </w:pPr>
    </w:p>
    <w:p w:rsidR="00471D48" w:rsidRDefault="006024F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Associazione Giovani Artisti dell’Emilia-Romagna (GA/ER)</w:t>
      </w:r>
    </w:p>
    <w:p w:rsidR="00471D48" w:rsidRDefault="0072703B">
      <w:pPr>
        <w:spacing w:line="360" w:lineRule="auto"/>
        <w:rPr>
          <w:rFonts w:ascii="Arial" w:hAnsi="Arial" w:cs="Arial"/>
          <w:sz w:val="20"/>
        </w:rPr>
      </w:pPr>
      <w:proofErr w:type="spellStart"/>
      <w:r w:rsidRPr="006541B1">
        <w:rPr>
          <w:rFonts w:ascii="Arial" w:hAnsi="Arial" w:cs="Arial"/>
          <w:sz w:val="20"/>
        </w:rPr>
        <w:t>Email</w:t>
      </w:r>
      <w:proofErr w:type="spellEnd"/>
      <w:r w:rsidRPr="006541B1">
        <w:rPr>
          <w:rFonts w:ascii="Arial" w:hAnsi="Arial" w:cs="Arial"/>
          <w:sz w:val="20"/>
        </w:rPr>
        <w:t xml:space="preserve"> : </w:t>
      </w:r>
      <w:hyperlink r:id="rId11" w:history="1">
        <w:r w:rsidR="00D04BAE" w:rsidRPr="006541B1">
          <w:rPr>
            <w:rStyle w:val="Collegamentoipertestuale"/>
            <w:rFonts w:ascii="Arial" w:hAnsi="Arial" w:cs="Arial"/>
            <w:sz w:val="20"/>
          </w:rPr>
          <w:t>artisti@comune.fe.it</w:t>
        </w:r>
      </w:hyperlink>
      <w:r w:rsidR="00D04BAE">
        <w:rPr>
          <w:rFonts w:ascii="Arial" w:hAnsi="Arial" w:cs="Arial"/>
          <w:sz w:val="20"/>
        </w:rPr>
        <w:t xml:space="preserve"> </w:t>
      </w:r>
    </w:p>
    <w:p w:rsidR="0072703B" w:rsidRDefault="00D04BA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Telefono: 0532 744643 – 329 7080277 </w:t>
      </w:r>
    </w:p>
    <w:sectPr w:rsidR="0072703B" w:rsidSect="00471D48">
      <w:footnotePr>
        <w:pos w:val="beneathText"/>
      </w:footnotePr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-Bold">
    <w:charset w:val="00"/>
    <w:family w:val="auto"/>
    <w:pitch w:val="default"/>
    <w:sig w:usb0="00000000" w:usb1="00000000" w:usb2="00000000" w:usb3="00000000" w:csb0="00000000" w:csb1="00000000"/>
  </w:font>
  <w:font w:name="font336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15D845AA"/>
    <w:multiLevelType w:val="hybridMultilevel"/>
    <w:tmpl w:val="9640B0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D840AB"/>
    <w:rsid w:val="00032A69"/>
    <w:rsid w:val="000C57EA"/>
    <w:rsid w:val="00471D48"/>
    <w:rsid w:val="00590382"/>
    <w:rsid w:val="006024FE"/>
    <w:rsid w:val="00637DDF"/>
    <w:rsid w:val="006541B1"/>
    <w:rsid w:val="0072703B"/>
    <w:rsid w:val="007F4C49"/>
    <w:rsid w:val="008274E1"/>
    <w:rsid w:val="00865452"/>
    <w:rsid w:val="008D30DD"/>
    <w:rsid w:val="009C0CAC"/>
    <w:rsid w:val="00A43BA9"/>
    <w:rsid w:val="00D04BAE"/>
    <w:rsid w:val="00D30FEC"/>
    <w:rsid w:val="00D64EA8"/>
    <w:rsid w:val="00D840AB"/>
    <w:rsid w:val="00DA09FB"/>
    <w:rsid w:val="00DA5813"/>
    <w:rsid w:val="00DD50A8"/>
    <w:rsid w:val="00EA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1D48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471D48"/>
    <w:pPr>
      <w:keepNext/>
      <w:widowControl w:val="0"/>
      <w:spacing w:line="397" w:lineRule="exact"/>
      <w:jc w:val="center"/>
      <w:outlineLvl w:val="0"/>
    </w:pPr>
    <w:rPr>
      <w:rFonts w:ascii="Arial" w:eastAsia="Arial" w:hAnsi="Arial" w:cs="Arial"/>
      <w:b/>
      <w:i/>
      <w:iCs/>
      <w:color w:val="000000"/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71D48"/>
    <w:rPr>
      <w:rFonts w:ascii="Symbol" w:hAnsi="Symbol" w:cs="OpenSymbol"/>
    </w:rPr>
  </w:style>
  <w:style w:type="character" w:customStyle="1" w:styleId="WW8Num1z1">
    <w:name w:val="WW8Num1z1"/>
    <w:rsid w:val="00471D48"/>
    <w:rPr>
      <w:rFonts w:ascii="OpenSymbol" w:hAnsi="OpenSymbol" w:cs="OpenSymbol"/>
    </w:rPr>
  </w:style>
  <w:style w:type="character" w:customStyle="1" w:styleId="WW8Num2z0">
    <w:name w:val="WW8Num2z0"/>
    <w:rsid w:val="00471D48"/>
    <w:rPr>
      <w:rFonts w:ascii="Symbol" w:hAnsi="Symbol" w:cs="OpenSymbol"/>
    </w:rPr>
  </w:style>
  <w:style w:type="character" w:customStyle="1" w:styleId="WW8Num2z1">
    <w:name w:val="WW8Num2z1"/>
    <w:rsid w:val="00471D48"/>
    <w:rPr>
      <w:rFonts w:ascii="OpenSymbol" w:hAnsi="OpenSymbol" w:cs="OpenSymbol"/>
    </w:rPr>
  </w:style>
  <w:style w:type="character" w:customStyle="1" w:styleId="WW8Num3z1">
    <w:name w:val="WW8Num3z1"/>
    <w:rsid w:val="00471D48"/>
    <w:rPr>
      <w:rFonts w:ascii="OpenSymbol" w:hAnsi="OpenSymbol" w:cs="OpenSymbol"/>
    </w:rPr>
  </w:style>
  <w:style w:type="character" w:customStyle="1" w:styleId="WW8Num3z3">
    <w:name w:val="WW8Num3z3"/>
    <w:rsid w:val="00471D48"/>
    <w:rPr>
      <w:rFonts w:ascii="Symbol" w:hAnsi="Symbol" w:cs="OpenSymbol"/>
    </w:rPr>
  </w:style>
  <w:style w:type="character" w:customStyle="1" w:styleId="WW8Num1z3">
    <w:name w:val="WW8Num1z3"/>
    <w:rsid w:val="00471D48"/>
    <w:rPr>
      <w:rFonts w:ascii="Symbol" w:hAnsi="Symbol" w:cs="OpenSymbol"/>
    </w:rPr>
  </w:style>
  <w:style w:type="character" w:customStyle="1" w:styleId="WW8Num3z0">
    <w:name w:val="WW8Num3z0"/>
    <w:rsid w:val="00471D48"/>
    <w:rPr>
      <w:rFonts w:ascii="Symbol" w:hAnsi="Symbol" w:cs="OpenSymbol"/>
    </w:rPr>
  </w:style>
  <w:style w:type="character" w:customStyle="1" w:styleId="WW8Num5z1">
    <w:name w:val="WW8Num5z1"/>
    <w:rsid w:val="00471D48"/>
    <w:rPr>
      <w:rFonts w:ascii="OpenSymbol" w:hAnsi="OpenSymbol" w:cs="OpenSymbol"/>
    </w:rPr>
  </w:style>
  <w:style w:type="character" w:customStyle="1" w:styleId="WW8Num5z3">
    <w:name w:val="WW8Num5z3"/>
    <w:rsid w:val="00471D48"/>
    <w:rPr>
      <w:rFonts w:ascii="Symbol" w:hAnsi="Symbol" w:cs="OpenSymbol"/>
    </w:rPr>
  </w:style>
  <w:style w:type="character" w:customStyle="1" w:styleId="apple-converted-space">
    <w:name w:val="apple-converted-space"/>
    <w:basedOn w:val="Carpredefinitoparagrafo"/>
    <w:rsid w:val="00471D48"/>
  </w:style>
  <w:style w:type="character" w:styleId="Collegamentoipertestuale">
    <w:name w:val="Hyperlink"/>
    <w:basedOn w:val="Carpredefinitoparagrafo"/>
    <w:semiHidden/>
    <w:rsid w:val="00471D48"/>
    <w:rPr>
      <w:color w:val="0000FF"/>
      <w:u w:val="single"/>
    </w:rPr>
  </w:style>
  <w:style w:type="paragraph" w:styleId="Intestazione">
    <w:name w:val="header"/>
    <w:basedOn w:val="Normale"/>
    <w:next w:val="Corpodeltesto"/>
    <w:semiHidden/>
    <w:rsid w:val="00471D4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semiHidden/>
    <w:rsid w:val="00471D48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styleId="Elenco">
    <w:name w:val="List"/>
    <w:basedOn w:val="Corpodeltesto"/>
    <w:semiHidden/>
    <w:rsid w:val="00471D48"/>
    <w:rPr>
      <w:rFonts w:cs="Mangal"/>
    </w:rPr>
  </w:style>
  <w:style w:type="paragraph" w:styleId="Didascalia">
    <w:name w:val="caption"/>
    <w:basedOn w:val="Normale"/>
    <w:qFormat/>
    <w:rsid w:val="00471D48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471D48"/>
    <w:pPr>
      <w:suppressLineNumbers/>
    </w:pPr>
    <w:rPr>
      <w:rFonts w:cs="Mangal"/>
    </w:rPr>
  </w:style>
  <w:style w:type="paragraph" w:styleId="NormaleWeb">
    <w:name w:val="Normal (Web)"/>
    <w:basedOn w:val="Normale"/>
    <w:semiHidden/>
    <w:rsid w:val="00471D48"/>
    <w:pPr>
      <w:spacing w:before="280" w:after="280"/>
    </w:pPr>
  </w:style>
  <w:style w:type="paragraph" w:styleId="Corpodeltesto3">
    <w:name w:val="Body Text 3"/>
    <w:basedOn w:val="Normale"/>
    <w:semiHidden/>
    <w:rsid w:val="00471D48"/>
    <w:pPr>
      <w:spacing w:after="200" w:line="100" w:lineRule="atLeast"/>
    </w:pPr>
    <w:rPr>
      <w:rFonts w:ascii="Arial" w:eastAsia="Calibri" w:hAnsi="Arial" w:cs="Arial"/>
      <w:color w:val="000000"/>
      <w:sz w:val="20"/>
      <w:szCs w:val="22"/>
    </w:rPr>
  </w:style>
  <w:style w:type="paragraph" w:styleId="Corpodeltesto2">
    <w:name w:val="Body Text 2"/>
    <w:basedOn w:val="Normale"/>
    <w:semiHidden/>
    <w:rsid w:val="00471D48"/>
    <w:pPr>
      <w:autoSpaceDE w:val="0"/>
      <w:spacing w:line="360" w:lineRule="auto"/>
      <w:jc w:val="both"/>
    </w:pPr>
    <w:rPr>
      <w:rFonts w:ascii="Arial" w:eastAsia="Calibri" w:hAnsi="Arial" w:cs="Arial"/>
      <w:color w:val="000000"/>
      <w:szCs w:val="27"/>
    </w:rPr>
  </w:style>
  <w:style w:type="character" w:styleId="Collegamentovisitato">
    <w:name w:val="FollowedHyperlink"/>
    <w:basedOn w:val="Carpredefinitoparagrafo"/>
    <w:semiHidden/>
    <w:rsid w:val="00471D48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7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7E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rtisti@comune.f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tisti@comune.f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72E3B-4B2A-4ABD-B44F-EF53BD9F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progettualità GA/ER 2016/2018</vt:lpstr>
    </vt:vector>
  </TitlesOfParts>
  <Company/>
  <LinksUpToDate>false</LinksUpToDate>
  <CharactersWithSpaces>5156</CharactersWithSpaces>
  <SharedDoc>false</SharedDoc>
  <HLinks>
    <vt:vector size="30" baseType="variant">
      <vt:variant>
        <vt:i4>1376295</vt:i4>
      </vt:variant>
      <vt:variant>
        <vt:i4>21</vt:i4>
      </vt:variant>
      <vt:variant>
        <vt:i4>0</vt:i4>
      </vt:variant>
      <vt:variant>
        <vt:i4>5</vt:i4>
      </vt:variant>
      <vt:variant>
        <vt:lpwstr>mailto:bandi@centrodiegofabbri.it</vt:lpwstr>
      </vt:variant>
      <vt:variant>
        <vt:lpwstr/>
      </vt:variant>
      <vt:variant>
        <vt:i4>1441804</vt:i4>
      </vt:variant>
      <vt:variant>
        <vt:i4>18</vt:i4>
      </vt:variant>
      <vt:variant>
        <vt:i4>0</vt:i4>
      </vt:variant>
      <vt:variant>
        <vt:i4>5</vt:i4>
      </vt:variant>
      <vt:variant>
        <vt:lpwstr>http://www.centrodiegofabbri.it/</vt:lpwstr>
      </vt:variant>
      <vt:variant>
        <vt:lpwstr/>
      </vt:variant>
      <vt:variant>
        <vt:i4>1048659</vt:i4>
      </vt:variant>
      <vt:variant>
        <vt:i4>15</vt:i4>
      </vt:variant>
      <vt:variant>
        <vt:i4>0</vt:i4>
      </vt:variant>
      <vt:variant>
        <vt:i4>5</vt:i4>
      </vt:variant>
      <vt:variant>
        <vt:lpwstr>http://www.giovaniaforli.comune.forli.fc.it/</vt:lpwstr>
      </vt:variant>
      <vt:variant>
        <vt:lpwstr/>
      </vt:variant>
      <vt:variant>
        <vt:i4>7471142</vt:i4>
      </vt:variant>
      <vt:variant>
        <vt:i4>12</vt:i4>
      </vt:variant>
      <vt:variant>
        <vt:i4>0</vt:i4>
      </vt:variant>
      <vt:variant>
        <vt:i4>5</vt:i4>
      </vt:variant>
      <vt:variant>
        <vt:lpwstr>http://www.gaer.eu/</vt:lpwstr>
      </vt:variant>
      <vt:variant>
        <vt:lpwstr/>
      </vt:variant>
      <vt:variant>
        <vt:i4>1376295</vt:i4>
      </vt:variant>
      <vt:variant>
        <vt:i4>9</vt:i4>
      </vt:variant>
      <vt:variant>
        <vt:i4>0</vt:i4>
      </vt:variant>
      <vt:variant>
        <vt:i4>5</vt:i4>
      </vt:variant>
      <vt:variant>
        <vt:lpwstr>mailto:bandi@centrodiegofabbri.it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progettualità GA/ER 2016/2018</dc:title>
  <dc:creator>user</dc:creator>
  <cp:lastModifiedBy>l.punginelli</cp:lastModifiedBy>
  <cp:revision>11</cp:revision>
  <cp:lastPrinted>2019-02-19T15:29:00Z</cp:lastPrinted>
  <dcterms:created xsi:type="dcterms:W3CDTF">2019-02-19T14:22:00Z</dcterms:created>
  <dcterms:modified xsi:type="dcterms:W3CDTF">2019-05-02T11:03:00Z</dcterms:modified>
</cp:coreProperties>
</file>