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9B78" w14:textId="77777777" w:rsidR="000C0651" w:rsidRPr="00A604F8" w:rsidRDefault="00211EBC">
      <w:pPr>
        <w:rPr>
          <w:b/>
          <w:bCs/>
          <w:color w:val="FF0000"/>
          <w:sz w:val="28"/>
          <w:szCs w:val="28"/>
          <w:u w:val="single"/>
        </w:rPr>
      </w:pPr>
      <w:r w:rsidRPr="00A604F8">
        <w:rPr>
          <w:b/>
          <w:bCs/>
          <w:color w:val="FF0000"/>
          <w:sz w:val="28"/>
          <w:szCs w:val="28"/>
          <w:u w:val="single"/>
        </w:rPr>
        <w:t>FINALITA’</w:t>
      </w:r>
    </w:p>
    <w:p w14:paraId="2B5D136D" w14:textId="73C39A5F" w:rsidR="00211EBC" w:rsidRDefault="00211EBC">
      <w:r>
        <w:t xml:space="preserve">Attuazione del programma operativo regionale per la realizzazione di interventi a favore di persone con disabilità grave prive del sostegno familiare – DOPO DI NOI- approvato da regione </w:t>
      </w:r>
      <w:r w:rsidR="00233131">
        <w:t>Lombardia</w:t>
      </w:r>
      <w:r>
        <w:t xml:space="preserve"> don </w:t>
      </w:r>
      <w:r w:rsidR="00066FFB">
        <w:t>DGR n</w:t>
      </w:r>
      <w:r>
        <w:t xml:space="preserve"> </w:t>
      </w:r>
      <w:r w:rsidR="00A604F8">
        <w:t>6218</w:t>
      </w:r>
      <w:r>
        <w:t>/202</w:t>
      </w:r>
      <w:r w:rsidR="00A604F8">
        <w:t>2</w:t>
      </w:r>
      <w:r>
        <w:t xml:space="preserve"> ai sensi della normativa nazionale L. 112/2016.</w:t>
      </w:r>
    </w:p>
    <w:p w14:paraId="2CBF055B" w14:textId="77777777" w:rsidR="00211EBC" w:rsidRPr="00D37A10" w:rsidRDefault="00642A56" w:rsidP="00211EBC">
      <w:pPr>
        <w:spacing w:before="120" w:after="0" w:line="240" w:lineRule="auto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DESTINATARI DEGLI INTERVENTI</w:t>
      </w:r>
    </w:p>
    <w:p w14:paraId="373D35D9" w14:textId="77777777" w:rsidR="00211EBC" w:rsidRPr="00D37A10" w:rsidRDefault="00211EBC" w:rsidP="00211EBC">
      <w:pPr>
        <w:spacing w:before="120" w:after="0" w:line="240" w:lineRule="auto"/>
        <w:ind w:left="2124" w:hanging="2124"/>
      </w:pPr>
      <w:r w:rsidRPr="00D37A10">
        <w:t>possono accedere al beneficio persone con disabilità grave riconosciuta, che alla data della presentazione</w:t>
      </w:r>
    </w:p>
    <w:p w14:paraId="42478BBE" w14:textId="77777777" w:rsidR="00211EBC" w:rsidRPr="00D37A10" w:rsidRDefault="00211EBC" w:rsidP="00211EBC">
      <w:pPr>
        <w:spacing w:before="120" w:after="0" w:line="240" w:lineRule="auto"/>
        <w:ind w:left="2124" w:hanging="2124"/>
      </w:pPr>
      <w:r w:rsidRPr="00D37A10">
        <w:t>della domanda siano in possesso dei seguenti requisiti:</w:t>
      </w:r>
    </w:p>
    <w:p w14:paraId="4DC8BD8E" w14:textId="77777777" w:rsidR="00211EBC" w:rsidRPr="00D37A10" w:rsidRDefault="00211EBC" w:rsidP="00211EBC">
      <w:pPr>
        <w:pStyle w:val="Paragrafoelenco"/>
        <w:numPr>
          <w:ilvl w:val="0"/>
          <w:numId w:val="1"/>
        </w:numPr>
        <w:spacing w:before="120" w:after="0" w:line="240" w:lineRule="auto"/>
        <w:rPr>
          <w:b/>
        </w:rPr>
      </w:pPr>
      <w:r w:rsidRPr="00D37A10">
        <w:rPr>
          <w:b/>
        </w:rPr>
        <w:t xml:space="preserve">Certificazione di disabilità grave, riconosciuta ai sensi </w:t>
      </w:r>
      <w:r w:rsidR="00642A56" w:rsidRPr="00D37A10">
        <w:rPr>
          <w:b/>
        </w:rPr>
        <w:t>dell’art</w:t>
      </w:r>
      <w:r w:rsidRPr="00D37A10">
        <w:rPr>
          <w:b/>
        </w:rPr>
        <w:t>. 3 –comma 3 LEGGE 104/1992 (accertata nelle modalità indicate all’art. 4 della medesima legge)</w:t>
      </w:r>
    </w:p>
    <w:p w14:paraId="291CE002" w14:textId="77777777" w:rsidR="00211EBC" w:rsidRPr="00D37A10" w:rsidRDefault="00211EBC" w:rsidP="00211EBC">
      <w:pPr>
        <w:pStyle w:val="Paragrafoelenco"/>
        <w:numPr>
          <w:ilvl w:val="0"/>
          <w:numId w:val="1"/>
        </w:numPr>
        <w:spacing w:before="120" w:after="0" w:line="240" w:lineRule="auto"/>
        <w:rPr>
          <w:b/>
        </w:rPr>
      </w:pPr>
      <w:r w:rsidRPr="00D37A10">
        <w:rPr>
          <w:b/>
        </w:rPr>
        <w:t xml:space="preserve">Età compresa fra i 18 e i 64 anni </w:t>
      </w:r>
    </w:p>
    <w:p w14:paraId="53CA6406" w14:textId="77777777" w:rsidR="00211EBC" w:rsidRPr="00D37A10" w:rsidRDefault="00211EBC" w:rsidP="00211EBC">
      <w:pPr>
        <w:pStyle w:val="Paragrafoelenco"/>
        <w:numPr>
          <w:ilvl w:val="0"/>
          <w:numId w:val="1"/>
        </w:numPr>
        <w:spacing w:before="120" w:after="0" w:line="240" w:lineRule="auto"/>
        <w:rPr>
          <w:b/>
        </w:rPr>
      </w:pPr>
      <w:r w:rsidRPr="00D37A10">
        <w:rPr>
          <w:b/>
        </w:rPr>
        <w:t xml:space="preserve">Assenza di sostegno familiare in quanto mancanti di entrambi i genitori o con genitori non in grado di fornire l’adeguato supporto </w:t>
      </w:r>
    </w:p>
    <w:p w14:paraId="166C15F8" w14:textId="77777777" w:rsidR="00211EBC" w:rsidRPr="00D37A10" w:rsidRDefault="00211EBC" w:rsidP="00211EBC">
      <w:pPr>
        <w:pStyle w:val="Paragrafoelenco"/>
        <w:numPr>
          <w:ilvl w:val="0"/>
          <w:numId w:val="1"/>
        </w:numPr>
        <w:spacing w:before="120" w:after="0" w:line="240" w:lineRule="auto"/>
        <w:rPr>
          <w:b/>
        </w:rPr>
      </w:pPr>
      <w:r w:rsidRPr="00D37A10">
        <w:rPr>
          <w:b/>
        </w:rPr>
        <w:t xml:space="preserve">Attivazione di interventi compatibili e/o integrabili con le misure previste dal presente </w:t>
      </w:r>
      <w:proofErr w:type="gramStart"/>
      <w:r w:rsidRPr="00D37A10">
        <w:rPr>
          <w:b/>
        </w:rPr>
        <w:t>AVVISO  (</w:t>
      </w:r>
      <w:proofErr w:type="gramEnd"/>
      <w:r w:rsidRPr="00D37A10">
        <w:rPr>
          <w:b/>
        </w:rPr>
        <w:t>come indicato dalla DGR n. 3404/2020)</w:t>
      </w:r>
    </w:p>
    <w:p w14:paraId="4B939220" w14:textId="77777777" w:rsidR="00211EBC" w:rsidRPr="00D37A10" w:rsidRDefault="00211EBC" w:rsidP="00211EBC">
      <w:pPr>
        <w:spacing w:before="120" w:after="0" w:line="240" w:lineRule="auto"/>
        <w:ind w:left="2124" w:hanging="2124"/>
        <w:rPr>
          <w:b/>
        </w:rPr>
      </w:pPr>
    </w:p>
    <w:p w14:paraId="7759B6F4" w14:textId="77777777" w:rsidR="00211EBC" w:rsidRPr="00D37A10" w:rsidRDefault="00211EBC" w:rsidP="00211EBC">
      <w:pPr>
        <w:spacing w:before="120" w:after="0" w:line="240" w:lineRule="auto"/>
        <w:ind w:left="2124" w:hanging="2124"/>
        <w:rPr>
          <w:b/>
          <w:color w:val="FF0000"/>
          <w:sz w:val="28"/>
          <w:szCs w:val="28"/>
          <w:u w:val="single"/>
        </w:rPr>
      </w:pPr>
      <w:r w:rsidRPr="00D37A10">
        <w:rPr>
          <w:b/>
          <w:color w:val="FF0000"/>
          <w:sz w:val="28"/>
          <w:szCs w:val="28"/>
          <w:u w:val="single"/>
        </w:rPr>
        <w:t>DESCRIZIONE SINTETICA DEGLI INTERVENTI:</w:t>
      </w:r>
    </w:p>
    <w:p w14:paraId="47CCACF8" w14:textId="77777777" w:rsidR="00211EBC" w:rsidRPr="00D37A10" w:rsidRDefault="00233131" w:rsidP="00211EBC">
      <w:pPr>
        <w:spacing w:before="120" w:after="0" w:line="240" w:lineRule="auto"/>
        <w:ind w:left="2124" w:hanging="2124"/>
        <w:rPr>
          <w:b/>
          <w:color w:val="FF0000"/>
        </w:rPr>
      </w:pPr>
      <w:r w:rsidRPr="00D37A10">
        <w:rPr>
          <w:b/>
          <w:color w:val="FF0000"/>
        </w:rPr>
        <w:t>Interventi</w:t>
      </w:r>
      <w:r w:rsidR="00211EBC" w:rsidRPr="00D37A10">
        <w:rPr>
          <w:b/>
          <w:color w:val="FF0000"/>
        </w:rPr>
        <w:t xml:space="preserve"> di tipo strutturale</w:t>
      </w:r>
    </w:p>
    <w:p w14:paraId="12148987" w14:textId="77777777" w:rsidR="00211EBC" w:rsidRPr="00211EBC" w:rsidRDefault="00211EBC" w:rsidP="00211EBC">
      <w:pPr>
        <w:pStyle w:val="Paragrafoelenco"/>
        <w:numPr>
          <w:ilvl w:val="0"/>
          <w:numId w:val="2"/>
        </w:numPr>
        <w:spacing w:before="120" w:after="0" w:line="240" w:lineRule="auto"/>
        <w:rPr>
          <w:b/>
        </w:rPr>
      </w:pPr>
      <w:r w:rsidRPr="00211EBC">
        <w:rPr>
          <w:b/>
        </w:rPr>
        <w:t xml:space="preserve">-adeguamenti </w:t>
      </w:r>
      <w:r w:rsidR="00BF731B" w:rsidRPr="00211EBC">
        <w:rPr>
          <w:b/>
        </w:rPr>
        <w:t>finalizzati alla</w:t>
      </w:r>
      <w:r w:rsidRPr="00211EBC">
        <w:rPr>
          <w:b/>
        </w:rPr>
        <w:t xml:space="preserve"> fruibilità dell’ambiente domestico (domotica)</w:t>
      </w:r>
    </w:p>
    <w:p w14:paraId="38ECB4F1" w14:textId="77777777" w:rsidR="00211EBC" w:rsidRPr="00211EBC" w:rsidRDefault="00211EBC" w:rsidP="00211EBC">
      <w:pPr>
        <w:pStyle w:val="Paragrafoelenco"/>
        <w:numPr>
          <w:ilvl w:val="0"/>
          <w:numId w:val="2"/>
        </w:numPr>
        <w:spacing w:before="120" w:after="0" w:line="240" w:lineRule="auto"/>
        <w:rPr>
          <w:b/>
        </w:rPr>
      </w:pPr>
      <w:r w:rsidRPr="00211EBC">
        <w:rPr>
          <w:b/>
        </w:rPr>
        <w:t>-sostegno canone locazione/spese condominiali</w:t>
      </w:r>
    </w:p>
    <w:p w14:paraId="6BE66487" w14:textId="77777777" w:rsidR="00211EBC" w:rsidRPr="00D37A10" w:rsidRDefault="00211EBC" w:rsidP="00211EBC">
      <w:pPr>
        <w:spacing w:before="120" w:after="0" w:line="240" w:lineRule="auto"/>
        <w:ind w:left="2124" w:hanging="2124"/>
        <w:rPr>
          <w:b/>
          <w:color w:val="FF0000"/>
        </w:rPr>
      </w:pPr>
      <w:r w:rsidRPr="00D37A10">
        <w:rPr>
          <w:b/>
          <w:color w:val="FF0000"/>
        </w:rPr>
        <w:t>Interventi di tipo gestionale</w:t>
      </w:r>
    </w:p>
    <w:p w14:paraId="00AB8D3A" w14:textId="77777777" w:rsidR="00211EBC" w:rsidRPr="00211EBC" w:rsidRDefault="00211EBC" w:rsidP="00211EBC">
      <w:pPr>
        <w:pStyle w:val="Paragrafoelenco"/>
        <w:numPr>
          <w:ilvl w:val="0"/>
          <w:numId w:val="3"/>
        </w:numPr>
        <w:spacing w:before="120" w:after="0" w:line="240" w:lineRule="auto"/>
        <w:rPr>
          <w:b/>
        </w:rPr>
      </w:pPr>
      <w:r w:rsidRPr="00211EBC">
        <w:rPr>
          <w:b/>
        </w:rPr>
        <w:t>-percorsi di accompagnamento per favorire l’autonomia (uscita dal nucleo familiare di origine);</w:t>
      </w:r>
    </w:p>
    <w:p w14:paraId="5055990D" w14:textId="77777777" w:rsidR="00211EBC" w:rsidRPr="00211EBC" w:rsidRDefault="00211EBC" w:rsidP="00211EBC">
      <w:pPr>
        <w:pStyle w:val="Paragrafoelenco"/>
        <w:numPr>
          <w:ilvl w:val="0"/>
          <w:numId w:val="3"/>
        </w:numPr>
        <w:spacing w:before="120" w:after="0" w:line="240" w:lineRule="auto"/>
        <w:rPr>
          <w:b/>
        </w:rPr>
      </w:pPr>
      <w:r w:rsidRPr="00211EBC">
        <w:rPr>
          <w:b/>
        </w:rPr>
        <w:t xml:space="preserve">-supporto alla residenzialità autogestita </w:t>
      </w:r>
    </w:p>
    <w:p w14:paraId="7EDD5D4A" w14:textId="77777777" w:rsidR="00211EBC" w:rsidRPr="00211EBC" w:rsidRDefault="00211EBC" w:rsidP="00211EBC">
      <w:pPr>
        <w:pStyle w:val="Paragrafoelenco"/>
        <w:numPr>
          <w:ilvl w:val="0"/>
          <w:numId w:val="3"/>
        </w:numPr>
        <w:spacing w:before="120" w:after="0" w:line="240" w:lineRule="auto"/>
        <w:rPr>
          <w:b/>
        </w:rPr>
      </w:pPr>
      <w:r w:rsidRPr="00211EBC">
        <w:rPr>
          <w:b/>
        </w:rPr>
        <w:t>-ricovero di pronto intervento-sollievo</w:t>
      </w:r>
    </w:p>
    <w:p w14:paraId="0D50D5D3" w14:textId="77777777" w:rsidR="00211EBC" w:rsidRPr="00D37A10" w:rsidRDefault="00211EBC" w:rsidP="00211EBC">
      <w:pPr>
        <w:spacing w:before="120" w:after="0" w:line="240" w:lineRule="auto"/>
        <w:ind w:left="2124" w:hanging="2124"/>
        <w:rPr>
          <w:b/>
        </w:rPr>
      </w:pPr>
    </w:p>
    <w:p w14:paraId="7127AF87" w14:textId="77777777" w:rsidR="00211EBC" w:rsidRPr="00D37A10" w:rsidRDefault="00211EBC" w:rsidP="00211EBC">
      <w:pPr>
        <w:spacing w:before="120" w:after="0" w:line="240" w:lineRule="auto"/>
        <w:ind w:left="2124" w:hanging="2124"/>
        <w:rPr>
          <w:b/>
          <w:color w:val="FF0000"/>
          <w:sz w:val="28"/>
          <w:szCs w:val="28"/>
          <w:u w:val="single"/>
        </w:rPr>
      </w:pPr>
      <w:r w:rsidRPr="00D37A10">
        <w:rPr>
          <w:b/>
          <w:color w:val="FF0000"/>
          <w:sz w:val="28"/>
          <w:szCs w:val="28"/>
          <w:u w:val="single"/>
        </w:rPr>
        <w:t>MODALITA’</w:t>
      </w:r>
      <w:r w:rsidR="00427CEE">
        <w:rPr>
          <w:b/>
          <w:color w:val="FF0000"/>
          <w:sz w:val="28"/>
          <w:szCs w:val="28"/>
          <w:u w:val="single"/>
        </w:rPr>
        <w:t xml:space="preserve"> </w:t>
      </w:r>
      <w:r w:rsidRPr="00D37A10">
        <w:rPr>
          <w:b/>
          <w:color w:val="FF0000"/>
          <w:sz w:val="28"/>
          <w:szCs w:val="28"/>
          <w:u w:val="single"/>
        </w:rPr>
        <w:t>E TERMINI PER LA PRESENTAZIONE DELLE ISTANZE</w:t>
      </w:r>
    </w:p>
    <w:p w14:paraId="1A85D0DF" w14:textId="77777777" w:rsidR="00B42E84" w:rsidRDefault="00B42E84" w:rsidP="00211EBC">
      <w:pPr>
        <w:jc w:val="both"/>
      </w:pPr>
    </w:p>
    <w:p w14:paraId="2EED1D74" w14:textId="40FCB143" w:rsidR="00A604F8" w:rsidRDefault="00211EBC" w:rsidP="00211EBC">
      <w:pPr>
        <w:jc w:val="both"/>
      </w:pPr>
      <w:proofErr w:type="gramStart"/>
      <w:r>
        <w:t xml:space="preserve">Le </w:t>
      </w:r>
      <w:r w:rsidR="00A604F8">
        <w:t xml:space="preserve"> </w:t>
      </w:r>
      <w:r>
        <w:t>istanze</w:t>
      </w:r>
      <w:proofErr w:type="gramEnd"/>
      <w:r w:rsidR="00427CEE">
        <w:t xml:space="preserve"> </w:t>
      </w:r>
      <w:r w:rsidR="00427CEE" w:rsidRPr="00427CEE">
        <w:t>(</w:t>
      </w:r>
      <w:r w:rsidR="00642A56">
        <w:rPr>
          <w:b/>
        </w:rPr>
        <w:t xml:space="preserve">mod </w:t>
      </w:r>
      <w:r w:rsidR="00427CEE" w:rsidRPr="00427CEE">
        <w:rPr>
          <w:b/>
        </w:rPr>
        <w:t xml:space="preserve"> A</w:t>
      </w:r>
      <w:r w:rsidR="00A604F8">
        <w:rPr>
          <w:b/>
        </w:rPr>
        <w:t xml:space="preserve"> – B- C</w:t>
      </w:r>
      <w:r w:rsidR="00CB287D">
        <w:rPr>
          <w:b/>
        </w:rPr>
        <w:t>)</w:t>
      </w:r>
      <w:r>
        <w:t xml:space="preserve">, con allegata la dichiarazione </w:t>
      </w:r>
      <w:r w:rsidR="00A71F98">
        <w:t>ISEE e</w:t>
      </w:r>
      <w:r>
        <w:t xml:space="preserve"> la documentazione attestante la disabilità grave</w:t>
      </w:r>
      <w:r w:rsidR="00A604F8">
        <w:t>,</w:t>
      </w:r>
      <w:r w:rsidR="00CB287D">
        <w:t xml:space="preserve"> si </w:t>
      </w:r>
      <w:r w:rsidR="00A604F8">
        <w:t>accolgono tramite</w:t>
      </w:r>
      <w:r>
        <w:t xml:space="preserve"> invio agli indirizz</w:t>
      </w:r>
      <w:r w:rsidR="00A604F8">
        <w:t xml:space="preserve">o PEC </w:t>
      </w:r>
      <w:r>
        <w:t>sotto riportat</w:t>
      </w:r>
      <w:r w:rsidR="00A604F8">
        <w:t>o</w:t>
      </w:r>
      <w:r>
        <w:t xml:space="preserve">, a partire dal </w:t>
      </w:r>
      <w:r w:rsidR="00A604F8">
        <w:t>09/01/2023 fino al 10/02/2023;</w:t>
      </w:r>
    </w:p>
    <w:p w14:paraId="21CF3941" w14:textId="1117CB2E" w:rsidR="00A71F98" w:rsidRPr="00642A56" w:rsidRDefault="00A604F8" w:rsidP="00211EBC">
      <w:pPr>
        <w:jc w:val="both"/>
      </w:pPr>
      <w:hyperlink r:id="rId5" w:history="1">
        <w:r w:rsidR="00A71F98" w:rsidRPr="00642A56">
          <w:rPr>
            <w:rStyle w:val="Collegamentoipertestuale"/>
          </w:rPr>
          <w:t>Servizi.sociali@pec.comune.mantova.it</w:t>
        </w:r>
      </w:hyperlink>
      <w:r w:rsidR="00A71F98" w:rsidRPr="00642A56">
        <w:tab/>
      </w:r>
    </w:p>
    <w:p w14:paraId="25D445B6" w14:textId="77777777" w:rsidR="00A71F98" w:rsidRPr="00CB287D" w:rsidRDefault="00A71F98" w:rsidP="00211EBC">
      <w:pPr>
        <w:jc w:val="both"/>
      </w:pPr>
      <w:r>
        <w:t xml:space="preserve">Per </w:t>
      </w:r>
      <w:r w:rsidR="00642A56">
        <w:t>eventuali</w:t>
      </w:r>
      <w:r w:rsidR="00CB287D">
        <w:t xml:space="preserve"> informazioni</w:t>
      </w:r>
      <w:r>
        <w:t xml:space="preserve"> si può contattare il </w:t>
      </w:r>
      <w:r w:rsidRPr="00A71F98">
        <w:rPr>
          <w:b/>
        </w:rPr>
        <w:t>334/1023643</w:t>
      </w:r>
      <w:r>
        <w:t xml:space="preserve"> dal </w:t>
      </w:r>
      <w:r w:rsidRPr="00A71F98">
        <w:rPr>
          <w:b/>
        </w:rPr>
        <w:t>lunedì al venerdì dalle 9:00 alle 13:00</w:t>
      </w:r>
    </w:p>
    <w:p w14:paraId="5B831B73" w14:textId="77777777" w:rsidR="00211EBC" w:rsidRDefault="00211EBC"/>
    <w:p w14:paraId="4FC0FDCB" w14:textId="77777777" w:rsidR="00211EBC" w:rsidRDefault="00211EBC"/>
    <w:sectPr w:rsidR="00211E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149B"/>
    <w:multiLevelType w:val="hybridMultilevel"/>
    <w:tmpl w:val="53126F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523F7"/>
    <w:multiLevelType w:val="hybridMultilevel"/>
    <w:tmpl w:val="FF0E89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6737B"/>
    <w:multiLevelType w:val="hybridMultilevel"/>
    <w:tmpl w:val="0742CE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0549">
    <w:abstractNumId w:val="0"/>
  </w:num>
  <w:num w:numId="2" w16cid:durableId="1606498518">
    <w:abstractNumId w:val="2"/>
  </w:num>
  <w:num w:numId="3" w16cid:durableId="13851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FB"/>
    <w:rsid w:val="00066FFB"/>
    <w:rsid w:val="00090CFB"/>
    <w:rsid w:val="000C0651"/>
    <w:rsid w:val="00135274"/>
    <w:rsid w:val="00211EBC"/>
    <w:rsid w:val="00233131"/>
    <w:rsid w:val="002A18E9"/>
    <w:rsid w:val="00427CEE"/>
    <w:rsid w:val="00642A56"/>
    <w:rsid w:val="00A604F8"/>
    <w:rsid w:val="00A71F98"/>
    <w:rsid w:val="00B42E84"/>
    <w:rsid w:val="00BF731B"/>
    <w:rsid w:val="00C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AE31"/>
  <w15:chartTrackingRefBased/>
  <w15:docId w15:val="{99DF829B-E94F-4270-8049-C9185558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E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E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11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rvizi.sociali@pec.comune.mant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Caprioli</dc:creator>
  <cp:keywords/>
  <dc:description/>
  <cp:lastModifiedBy>Caprioli Laura</cp:lastModifiedBy>
  <cp:revision>7</cp:revision>
  <dcterms:created xsi:type="dcterms:W3CDTF">2020-11-26T16:53:00Z</dcterms:created>
  <dcterms:modified xsi:type="dcterms:W3CDTF">2022-12-29T08:50:00Z</dcterms:modified>
</cp:coreProperties>
</file>